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071" w:rsidRPr="00BD41EE" w:rsidRDefault="00601071" w:rsidP="00601071">
      <w:pPr>
        <w:jc w:val="center"/>
        <w:rPr>
          <w:rFonts w:ascii="Arial" w:hAnsi="Arial" w:cs="Arial"/>
          <w:b/>
          <w:sz w:val="24"/>
          <w:szCs w:val="24"/>
        </w:rPr>
      </w:pPr>
      <w:r w:rsidRPr="00BD41EE">
        <w:rPr>
          <w:rFonts w:ascii="Arial" w:hAnsi="Arial" w:cs="Arial"/>
          <w:b/>
          <w:sz w:val="24"/>
          <w:szCs w:val="24"/>
        </w:rPr>
        <w:t>TALLER DE FÍSICA GRADO 1</w:t>
      </w:r>
      <w:r>
        <w:rPr>
          <w:rFonts w:ascii="Arial" w:hAnsi="Arial" w:cs="Arial"/>
          <w:b/>
          <w:sz w:val="24"/>
          <w:szCs w:val="24"/>
        </w:rPr>
        <w:t>1</w:t>
      </w:r>
      <w:r w:rsidRPr="00BD41EE">
        <w:rPr>
          <w:rFonts w:ascii="Arial" w:hAnsi="Arial" w:cs="Arial"/>
          <w:b/>
          <w:sz w:val="24"/>
          <w:szCs w:val="24"/>
        </w:rPr>
        <w:t>º</w:t>
      </w:r>
    </w:p>
    <w:p w:rsidR="00601071" w:rsidRPr="00BD41EE" w:rsidRDefault="00601071" w:rsidP="00601071">
      <w:pPr>
        <w:jc w:val="both"/>
        <w:rPr>
          <w:rFonts w:ascii="Arial" w:hAnsi="Arial" w:cs="Arial"/>
          <w:sz w:val="24"/>
          <w:szCs w:val="24"/>
        </w:rPr>
      </w:pPr>
      <w:r w:rsidRPr="00BD41EE">
        <w:rPr>
          <w:rFonts w:ascii="Arial" w:hAnsi="Arial" w:cs="Arial"/>
          <w:b/>
          <w:sz w:val="24"/>
          <w:szCs w:val="24"/>
        </w:rPr>
        <w:t>OBJETIVO:</w:t>
      </w:r>
      <w:r w:rsidRPr="00BD41EE">
        <w:rPr>
          <w:rFonts w:ascii="Arial" w:hAnsi="Arial" w:cs="Arial"/>
          <w:sz w:val="24"/>
          <w:szCs w:val="24"/>
        </w:rPr>
        <w:t xml:space="preserve"> Estudiar a partir de la </w:t>
      </w:r>
      <w:r>
        <w:rPr>
          <w:rFonts w:ascii="Arial" w:hAnsi="Arial" w:cs="Arial"/>
          <w:sz w:val="24"/>
          <w:szCs w:val="24"/>
        </w:rPr>
        <w:t>resolución de problemas los fenómenos de reflexión y refracción de la luz en espejos y lentes</w:t>
      </w:r>
      <w:r w:rsidRPr="00BD41E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Prepararse para la prueba Saber.</w:t>
      </w:r>
    </w:p>
    <w:p w:rsidR="00601071" w:rsidRDefault="00601071" w:rsidP="00601071">
      <w:pPr>
        <w:jc w:val="both"/>
        <w:rPr>
          <w:rFonts w:ascii="Arial" w:hAnsi="Arial" w:cs="Arial"/>
          <w:sz w:val="24"/>
          <w:szCs w:val="24"/>
        </w:rPr>
      </w:pPr>
      <w:r w:rsidRPr="00BD41EE">
        <w:rPr>
          <w:rFonts w:ascii="Arial" w:hAnsi="Arial" w:cs="Arial"/>
          <w:b/>
          <w:sz w:val="24"/>
          <w:szCs w:val="24"/>
        </w:rPr>
        <w:t>RECURSOS:</w:t>
      </w:r>
      <w:r w:rsidRPr="00BD41EE">
        <w:rPr>
          <w:rFonts w:ascii="Arial" w:hAnsi="Arial" w:cs="Arial"/>
          <w:sz w:val="24"/>
          <w:szCs w:val="24"/>
        </w:rPr>
        <w:t xml:space="preserve"> Cuaderno con las notas de clase, libros, internet y la página web del curso.</w:t>
      </w:r>
    </w:p>
    <w:p w:rsidR="00601071" w:rsidRDefault="00601071" w:rsidP="00601071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Una persona está frente a un espejo plano a una distancia de 3 m. Si la persona se acerca un metro al espejo ¿Qué distancia se movió la imagen?</w:t>
      </w:r>
    </w:p>
    <w:p w:rsidR="00601071" w:rsidRPr="001B0D8D" w:rsidRDefault="00601071" w:rsidP="00601071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 xml:space="preserve"> Las antenas de televisión satelital tienen una forma cóncava. Explica por qué esas antenas deben tener esa forma.</w:t>
      </w:r>
    </w:p>
    <w:p w:rsidR="00601071" w:rsidRPr="000A13D0" w:rsidRDefault="00601071" w:rsidP="00601071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 xml:space="preserve"> ¿A qué distancia de un espejo cóncavo de 0.3 m de radio de curvatura, se debe colocar un objeto de 12 cm de altura, para que su imagen real tenga una altura tres veces mayor que el objeto?</w:t>
      </w:r>
    </w:p>
    <w:p w:rsidR="00601071" w:rsidRDefault="00601071" w:rsidP="00601071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 xml:space="preserve"> Una mujer de 1.70 m de altura se prueba un vestido mirándose frente a un espejo plano. Si la mujer está a dos metros del espejo, determina:</w:t>
      </w:r>
    </w:p>
    <w:p w:rsidR="00601071" w:rsidRDefault="00601071" w:rsidP="00601071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</w:t>
      </w:r>
      <w:r>
        <w:rPr>
          <w:rFonts w:ascii="Arial" w:hAnsi="Arial" w:cs="Arial"/>
          <w:sz w:val="24"/>
          <w:szCs w:val="24"/>
        </w:rPr>
        <w:t xml:space="preserve">La altura que tiene su imagen. </w:t>
      </w:r>
      <w:r>
        <w:rPr>
          <w:rFonts w:ascii="Arial" w:hAnsi="Arial" w:cs="Arial"/>
          <w:b/>
          <w:sz w:val="24"/>
          <w:szCs w:val="24"/>
        </w:rPr>
        <w:t>b.</w:t>
      </w:r>
      <w:r>
        <w:rPr>
          <w:rFonts w:ascii="Arial" w:hAnsi="Arial" w:cs="Arial"/>
          <w:sz w:val="24"/>
          <w:szCs w:val="24"/>
        </w:rPr>
        <w:t xml:space="preserve"> La distancia que hay entre ella y su imagen.</w:t>
      </w:r>
    </w:p>
    <w:p w:rsidR="00601071" w:rsidRDefault="00601071" w:rsidP="00601071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 xml:space="preserve"> Un vigilante identifica a un posible ladrón a través de un espejo convexo. Si la distancia focal del espejo es de 30 cm ¿A qué distancia está el ladrón, si se estima que su imagen está a 40 cm?</w:t>
      </w:r>
    </w:p>
    <w:p w:rsidR="00601071" w:rsidRDefault="00601071" w:rsidP="00601071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4304030</wp:posOffset>
            </wp:positionH>
            <wp:positionV relativeFrom="paragraph">
              <wp:posOffset>243205</wp:posOffset>
            </wp:positionV>
            <wp:extent cx="2033270" cy="1383030"/>
            <wp:effectExtent l="19050" t="0" r="0" b="0"/>
            <wp:wrapTight wrapText="bothSides">
              <wp:wrapPolygon edited="0">
                <wp:start x="202" y="893"/>
                <wp:lineTo x="-202" y="4165"/>
                <wp:lineTo x="2226" y="5653"/>
                <wp:lineTo x="4250" y="10413"/>
                <wp:lineTo x="5464" y="20231"/>
                <wp:lineTo x="7285" y="21421"/>
                <wp:lineTo x="7893" y="21421"/>
                <wp:lineTo x="20035" y="21421"/>
                <wp:lineTo x="20642" y="20231"/>
                <wp:lineTo x="20642" y="19934"/>
                <wp:lineTo x="21249" y="15471"/>
                <wp:lineTo x="21452" y="10413"/>
                <wp:lineTo x="17809" y="7736"/>
                <wp:lineTo x="14166" y="5653"/>
                <wp:lineTo x="18416" y="5355"/>
                <wp:lineTo x="17809" y="893"/>
                <wp:lineTo x="2024" y="893"/>
                <wp:lineTo x="202" y="893"/>
              </wp:wrapPolygon>
            </wp:wrapTight>
            <wp:docPr id="45" name="Imagen 45" descr="http://cidta.usal.es/cursos/agua/modulos/Practicas/Electricidad7/montaj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idta.usal.es/cursos/agua/modulos/Practicas/Electricidad7/montaje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 xml:space="preserve"> Responda las siguientes preguntas de prueba saber y </w:t>
      </w:r>
      <w:r w:rsidRPr="00601071">
        <w:rPr>
          <w:rFonts w:ascii="Arial" w:hAnsi="Arial" w:cs="Arial"/>
          <w:b/>
          <w:sz w:val="24"/>
          <w:szCs w:val="24"/>
        </w:rPr>
        <w:t>justifique</w:t>
      </w:r>
      <w:r>
        <w:rPr>
          <w:rFonts w:ascii="Arial" w:hAnsi="Arial" w:cs="Arial"/>
          <w:sz w:val="24"/>
          <w:szCs w:val="24"/>
        </w:rPr>
        <w:t xml:space="preserve"> su elección.</w:t>
      </w:r>
    </w:p>
    <w:p w:rsidR="00601071" w:rsidRPr="00B94D5C" w:rsidRDefault="00601071" w:rsidP="00601071">
      <w:pPr>
        <w:spacing w:before="120" w:after="0" w:line="240" w:lineRule="auto"/>
        <w:jc w:val="both"/>
        <w:rPr>
          <w:rFonts w:ascii="Arial" w:hAnsi="Arial" w:cs="Arial"/>
          <w:sz w:val="20"/>
          <w:szCs w:val="24"/>
        </w:rPr>
      </w:pPr>
      <w:r w:rsidRPr="00B94D5C">
        <w:rPr>
          <w:rFonts w:ascii="Arial" w:hAnsi="Arial" w:cs="Arial"/>
          <w:sz w:val="20"/>
          <w:szCs w:val="24"/>
        </w:rPr>
        <w:t>Cuando observamos una moneda dentro de un recipiente con agua, es normal que nos equivoquemos acerca de la verdadera profundidad a la cual se encuentra, debido a que la luz cambia de dirección al pasar del aire al agua.</w:t>
      </w:r>
    </w:p>
    <w:p w:rsidR="00601071" w:rsidRPr="00B94D5C" w:rsidRDefault="00601071" w:rsidP="00601071">
      <w:pPr>
        <w:spacing w:before="120" w:after="0" w:line="240" w:lineRule="auto"/>
        <w:jc w:val="both"/>
        <w:rPr>
          <w:rFonts w:ascii="Arial" w:hAnsi="Arial" w:cs="Arial"/>
          <w:sz w:val="20"/>
          <w:szCs w:val="24"/>
        </w:rPr>
      </w:pPr>
      <w:r w:rsidRPr="00B94D5C">
        <w:rPr>
          <w:rFonts w:ascii="Arial" w:hAnsi="Arial" w:cs="Arial"/>
          <w:sz w:val="20"/>
          <w:szCs w:val="24"/>
        </w:rPr>
        <w:t>Si la velocidad de la luz disminuye cuando la luz ingres</w:t>
      </w:r>
      <w:r>
        <w:rPr>
          <w:rFonts w:ascii="Arial" w:hAnsi="Arial" w:cs="Arial"/>
          <w:sz w:val="20"/>
          <w:szCs w:val="24"/>
        </w:rPr>
        <w:t>a</w:t>
      </w:r>
      <w:r w:rsidRPr="00B94D5C">
        <w:rPr>
          <w:rFonts w:ascii="Arial" w:hAnsi="Arial" w:cs="Arial"/>
          <w:sz w:val="20"/>
          <w:szCs w:val="24"/>
        </w:rPr>
        <w:t xml:space="preserve"> al agua, entonces:</w:t>
      </w:r>
    </w:p>
    <w:p w:rsidR="00601071" w:rsidRPr="00B94D5C" w:rsidRDefault="00601071" w:rsidP="00601071">
      <w:pPr>
        <w:spacing w:before="120" w:after="0" w:line="240" w:lineRule="auto"/>
        <w:jc w:val="both"/>
        <w:rPr>
          <w:rFonts w:ascii="Arial" w:hAnsi="Arial" w:cs="Arial"/>
          <w:sz w:val="20"/>
          <w:szCs w:val="24"/>
        </w:rPr>
      </w:pPr>
      <w:r w:rsidRPr="00B94D5C">
        <w:rPr>
          <w:rFonts w:ascii="Arial" w:hAnsi="Arial" w:cs="Arial"/>
          <w:sz w:val="20"/>
          <w:szCs w:val="24"/>
        </w:rPr>
        <w:t>A. la frecuencia de la luz aumenta</w:t>
      </w:r>
    </w:p>
    <w:p w:rsidR="00601071" w:rsidRPr="00B94D5C" w:rsidRDefault="00601071" w:rsidP="00601071">
      <w:pPr>
        <w:spacing w:before="120" w:after="0" w:line="240" w:lineRule="auto"/>
        <w:jc w:val="both"/>
        <w:rPr>
          <w:rFonts w:ascii="Arial" w:hAnsi="Arial" w:cs="Arial"/>
          <w:sz w:val="20"/>
          <w:szCs w:val="24"/>
        </w:rPr>
      </w:pPr>
      <w:r w:rsidRPr="00B94D5C">
        <w:rPr>
          <w:rFonts w:ascii="Arial" w:hAnsi="Arial" w:cs="Arial"/>
          <w:sz w:val="20"/>
          <w:szCs w:val="24"/>
        </w:rPr>
        <w:t>B. la frecuencia de la luz disminuye</w:t>
      </w:r>
    </w:p>
    <w:p w:rsidR="00601071" w:rsidRPr="00B94D5C" w:rsidRDefault="00601071" w:rsidP="00601071">
      <w:pPr>
        <w:spacing w:before="120" w:after="0" w:line="240" w:lineRule="auto"/>
        <w:jc w:val="both"/>
        <w:rPr>
          <w:rFonts w:ascii="Arial" w:hAnsi="Arial" w:cs="Arial"/>
          <w:sz w:val="20"/>
          <w:szCs w:val="24"/>
        </w:rPr>
      </w:pPr>
      <w:r w:rsidRPr="00B94D5C">
        <w:rPr>
          <w:rFonts w:ascii="Arial" w:hAnsi="Arial" w:cs="Arial"/>
          <w:sz w:val="20"/>
          <w:szCs w:val="24"/>
        </w:rPr>
        <w:t>C. la longitud de onda de la luz aumenta</w:t>
      </w:r>
    </w:p>
    <w:p w:rsidR="00601071" w:rsidRPr="00AB6BEB" w:rsidRDefault="00601071" w:rsidP="00601071">
      <w:pPr>
        <w:spacing w:before="120" w:after="0" w:line="240" w:lineRule="auto"/>
        <w:jc w:val="both"/>
        <w:rPr>
          <w:rFonts w:ascii="Arial" w:hAnsi="Arial" w:cs="Arial"/>
          <w:szCs w:val="24"/>
        </w:rPr>
      </w:pPr>
      <w:r w:rsidRPr="00B94D5C">
        <w:rPr>
          <w:rFonts w:ascii="Arial" w:hAnsi="Arial" w:cs="Arial"/>
          <w:sz w:val="20"/>
          <w:szCs w:val="24"/>
        </w:rPr>
        <w:t>D. la longitud de onda de la luz disminuye</w:t>
      </w:r>
    </w:p>
    <w:p w:rsidR="00601071" w:rsidRPr="00551108" w:rsidRDefault="00601071" w:rsidP="006010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910902" cy="1576318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107" t="12072" r="5001" b="48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02" cy="157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D8A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910902" cy="450376"/>
            <wp:effectExtent l="19050" t="0" r="0" b="0"/>
            <wp:docPr id="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107" t="81899" r="5001" b="6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02" cy="45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71" w:rsidRDefault="00601071" w:rsidP="006010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692981" cy="2647278"/>
            <wp:effectExtent l="19050" t="0" r="2969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450" t="9553" r="5231" b="2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81" cy="264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6046097" cy="320722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726" t="33740" r="4308" b="5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97" cy="3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71" w:rsidRDefault="00601071" w:rsidP="006010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899807" cy="1766900"/>
            <wp:effectExtent l="19050" t="0" r="5443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878" t="12028" r="30018" b="4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26" cy="176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2F" w:rsidRPr="00601071" w:rsidRDefault="00601071" w:rsidP="006010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919445" cy="2149098"/>
            <wp:effectExtent l="19050" t="0" r="510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450" t="9146" r="5117" b="3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09" cy="214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6043303" cy="1205346"/>
            <wp:effectExtent l="1905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678" t="27032" r="3397" b="4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03" cy="120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B2F" w:rsidRPr="00601071" w:rsidSect="003E009B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3E009B"/>
    <w:rsid w:val="001E14DB"/>
    <w:rsid w:val="001E5014"/>
    <w:rsid w:val="00267EF3"/>
    <w:rsid w:val="00343958"/>
    <w:rsid w:val="003E009B"/>
    <w:rsid w:val="004039D4"/>
    <w:rsid w:val="00417E91"/>
    <w:rsid w:val="004D4644"/>
    <w:rsid w:val="00563935"/>
    <w:rsid w:val="00601071"/>
    <w:rsid w:val="006C5E41"/>
    <w:rsid w:val="00702AC1"/>
    <w:rsid w:val="008B1B2F"/>
    <w:rsid w:val="009F1FBF"/>
    <w:rsid w:val="00AC4874"/>
    <w:rsid w:val="00BF526E"/>
    <w:rsid w:val="00FD5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0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E009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2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</dc:creator>
  <cp:lastModifiedBy>WILSON</cp:lastModifiedBy>
  <cp:revision>3</cp:revision>
  <dcterms:created xsi:type="dcterms:W3CDTF">2013-03-23T13:50:00Z</dcterms:created>
  <dcterms:modified xsi:type="dcterms:W3CDTF">2013-03-23T13:52:00Z</dcterms:modified>
</cp:coreProperties>
</file>