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A1D" w:rsidRPr="00725A1D" w:rsidRDefault="00725A1D" w:rsidP="00725A1D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TALLER DE ACÚSTICA</w:t>
      </w:r>
    </w:p>
    <w:p w:rsidR="00340F44" w:rsidRPr="00F3154B" w:rsidRDefault="00340F44" w:rsidP="00340F44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1. </w:t>
      </w:r>
      <w:r w:rsidRPr="00F3154B">
        <w:rPr>
          <w:rFonts w:cstheme="minorHAnsi"/>
        </w:rPr>
        <w:t>¿Por qué cuando un vecino pone su equipo a alto volumen, el volumen puede ser escuchado en los demás apartamentos?</w:t>
      </w:r>
      <w:r>
        <w:rPr>
          <w:rFonts w:cstheme="minorHAnsi"/>
        </w:rPr>
        <w:t xml:space="preserve"> ¿Cuál de las cualidades del sonido es el volumen?</w:t>
      </w:r>
    </w:p>
    <w:p w:rsidR="00340F44" w:rsidRPr="00F3154B" w:rsidRDefault="00340F44" w:rsidP="00340F44">
      <w:pPr>
        <w:spacing w:after="0" w:line="240" w:lineRule="auto"/>
        <w:jc w:val="both"/>
        <w:rPr>
          <w:rFonts w:cstheme="minorHAnsi"/>
        </w:rPr>
      </w:pPr>
    </w:p>
    <w:p w:rsidR="00340F44" w:rsidRDefault="00340F44" w:rsidP="00855F7A">
      <w:pPr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</w:rPr>
        <w:t>2</w:t>
      </w:r>
      <w:r w:rsidRPr="00F3154B">
        <w:rPr>
          <w:rFonts w:cstheme="minorHAnsi"/>
        </w:rPr>
        <w:t>.</w:t>
      </w:r>
      <w:r w:rsidRPr="00F3154B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¿Por qué el sonido se mueve con mayor velocidad en el agua que en el aire?</w:t>
      </w:r>
    </w:p>
    <w:p w:rsidR="00822EAE" w:rsidRDefault="00822EAE" w:rsidP="00855F7A">
      <w:pPr>
        <w:spacing w:after="0" w:line="240" w:lineRule="auto"/>
        <w:jc w:val="both"/>
        <w:rPr>
          <w:rFonts w:cstheme="minorHAnsi"/>
          <w:color w:val="000000"/>
        </w:rPr>
      </w:pPr>
    </w:p>
    <w:p w:rsidR="00822EAE" w:rsidRDefault="00822EAE" w:rsidP="00855F7A">
      <w:pPr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3. </w:t>
      </w:r>
      <w:r w:rsidR="00B57EC3">
        <w:rPr>
          <w:rFonts w:cstheme="minorHAnsi"/>
          <w:color w:val="000000"/>
        </w:rPr>
        <w:t>Tenga en cuenta la siguiente ta</w:t>
      </w:r>
      <w:r w:rsidR="009F7E0E">
        <w:rPr>
          <w:rFonts w:cstheme="minorHAnsi"/>
          <w:color w:val="000000"/>
        </w:rPr>
        <w:t>bla para responder</w:t>
      </w:r>
      <w:r w:rsidR="00B57EC3">
        <w:rPr>
          <w:rFonts w:cstheme="minorHAnsi"/>
          <w:color w:val="000000"/>
        </w:rPr>
        <w:t>.</w:t>
      </w:r>
    </w:p>
    <w:p w:rsidR="00B57EC3" w:rsidRDefault="00B57EC3" w:rsidP="00855F7A">
      <w:pPr>
        <w:spacing w:after="0" w:line="240" w:lineRule="auto"/>
        <w:jc w:val="both"/>
        <w:rPr>
          <w:rFonts w:cstheme="minorHAnsi"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58420</wp:posOffset>
            </wp:positionV>
            <wp:extent cx="2854960" cy="1828800"/>
            <wp:effectExtent l="0" t="0" r="2540" b="0"/>
            <wp:wrapTight wrapText="bothSides">
              <wp:wrapPolygon edited="0">
                <wp:start x="0" y="0"/>
                <wp:lineTo x="0" y="21375"/>
                <wp:lineTo x="21475" y="21375"/>
                <wp:lineTo x="21475" y="0"/>
                <wp:lineTo x="0" y="0"/>
              </wp:wrapPolygon>
            </wp:wrapTight>
            <wp:docPr id="2" name="Imagen 2" descr="http://ingeniaste.com/ingenias/basico/fisica/imagenes/fis11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geniaste.com/ingenias/basico/fisica/imagenes/fis1122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96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2EAE" w:rsidRDefault="009F7E0E" w:rsidP="00855F7A">
      <w:pPr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a. ¿Cuánto tiempo demora una onda sonora en desplazarse a través del aluminio?</w:t>
      </w:r>
    </w:p>
    <w:p w:rsidR="009F7E0E" w:rsidRDefault="009F7E0E" w:rsidP="00855F7A">
      <w:pPr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b. ¿Qué distancia recorre una onda sonora en 3 segundos si se desplaza a través del acero?</w:t>
      </w:r>
    </w:p>
    <w:p w:rsidR="009F7E0E" w:rsidRDefault="009F7E0E" w:rsidP="00855F7A">
      <w:pPr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c. ¿Cuánto tiempo le toma a una onda sonora en recorrer una distancia de </w:t>
      </w:r>
      <w:r w:rsidR="005D46D1">
        <w:rPr>
          <w:rFonts w:cstheme="minorHAnsi"/>
          <w:color w:val="000000"/>
        </w:rPr>
        <w:t>30 km, si viaja en el agua? (el agua tiene una temperatura de 15°C)</w:t>
      </w:r>
    </w:p>
    <w:p w:rsidR="005D46D1" w:rsidRDefault="005D46D1" w:rsidP="00855F7A">
      <w:pPr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d. En un día muy frío, la temperatura en el aire es de 0°C. </w:t>
      </w:r>
      <w:r w:rsidR="006F40C4">
        <w:rPr>
          <w:rFonts w:cstheme="minorHAnsi"/>
          <w:color w:val="000000"/>
        </w:rPr>
        <w:t>Si</w:t>
      </w:r>
      <w:r>
        <w:rPr>
          <w:rFonts w:cstheme="minorHAnsi"/>
          <w:color w:val="000000"/>
        </w:rPr>
        <w:t xml:space="preserve"> se ve un rayo y se escucha el trueno 6 segundos después</w:t>
      </w:r>
      <w:r w:rsidR="006F40C4">
        <w:rPr>
          <w:rFonts w:cstheme="minorHAnsi"/>
          <w:color w:val="000000"/>
        </w:rPr>
        <w:t xml:space="preserve"> ¿a qué distancia cayó el rayo?</w:t>
      </w:r>
    </w:p>
    <w:p w:rsidR="006F40C4" w:rsidRDefault="006F40C4" w:rsidP="00855F7A">
      <w:pPr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e. </w:t>
      </w:r>
      <w:r>
        <w:rPr>
          <w:rFonts w:cstheme="minorHAnsi"/>
          <w:color w:val="000000"/>
        </w:rPr>
        <w:t xml:space="preserve">¿Qué distancia recorre una onda sonora en 3 segundos si se desplaza a través del </w:t>
      </w:r>
      <w:r>
        <w:rPr>
          <w:rFonts w:cstheme="minorHAnsi"/>
          <w:color w:val="000000"/>
        </w:rPr>
        <w:t>caucho</w:t>
      </w:r>
      <w:r>
        <w:rPr>
          <w:rFonts w:cstheme="minorHAnsi"/>
          <w:color w:val="000000"/>
        </w:rPr>
        <w:t>?</w:t>
      </w:r>
    </w:p>
    <w:p w:rsidR="00340F44" w:rsidRDefault="00082C52" w:rsidP="00340F44">
      <w:pPr>
        <w:jc w:val="both"/>
        <w:rPr>
          <w:rFonts w:cstheme="minorHAnsi"/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F2C3043" wp14:editId="7D444A6F">
            <wp:simplePos x="0" y="0"/>
            <wp:positionH relativeFrom="column">
              <wp:posOffset>4718685</wp:posOffset>
            </wp:positionH>
            <wp:positionV relativeFrom="paragraph">
              <wp:posOffset>49530</wp:posOffset>
            </wp:positionV>
            <wp:extent cx="2315210" cy="862330"/>
            <wp:effectExtent l="0" t="0" r="8890" b="0"/>
            <wp:wrapTight wrapText="bothSides">
              <wp:wrapPolygon edited="0">
                <wp:start x="0" y="0"/>
                <wp:lineTo x="0" y="20996"/>
                <wp:lineTo x="21505" y="20996"/>
                <wp:lineTo x="21505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2" t="40724" r="51741" b="24887"/>
                    <a:stretch/>
                  </pic:blipFill>
                  <pic:spPr bwMode="auto">
                    <a:xfrm>
                      <a:off x="0" y="0"/>
                      <a:ext cx="2315210" cy="862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color w:val="000000"/>
        </w:rPr>
        <w:t>4</w:t>
      </w:r>
      <w:r w:rsidR="00340F44">
        <w:rPr>
          <w:rFonts w:cstheme="minorHAnsi"/>
          <w:color w:val="000000"/>
        </w:rPr>
        <w:t>. Cuando una persona escucha música a través de audífonos está más propensa a sufrir lesiones o pérdida precoz de la capacidad auditiva. Sin embargo, estas lesiones son menores cuando las personas utilizan los audífonos tipo A que las que utilizan el tipo B ¿Por qué crees que ocurre eso?</w:t>
      </w:r>
    </w:p>
    <w:p w:rsidR="00340F44" w:rsidRDefault="00082C52" w:rsidP="00340F44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5</w:t>
      </w:r>
      <w:r w:rsidR="00340F44">
        <w:rPr>
          <w:rFonts w:cstheme="minorHAnsi"/>
          <w:color w:val="000000"/>
        </w:rPr>
        <w:t xml:space="preserve">. </w:t>
      </w:r>
      <w:r w:rsidR="00276518">
        <w:rPr>
          <w:rFonts w:cstheme="minorHAnsi"/>
          <w:color w:val="000000"/>
        </w:rPr>
        <w:t>Si se pone una vela encendida al lado de unos altavoces</w:t>
      </w:r>
      <w:r w:rsidR="00725A1D">
        <w:rPr>
          <w:rFonts w:cstheme="minorHAnsi"/>
          <w:color w:val="000000"/>
        </w:rPr>
        <w:t xml:space="preserve"> potentes, se puede observar que la llama se mueve ¿qué característica del sonido es la responsable de que la llama se mueva mucho o poco?</w:t>
      </w:r>
      <w:r>
        <w:rPr>
          <w:rFonts w:cstheme="minorHAnsi"/>
          <w:color w:val="000000"/>
        </w:rPr>
        <w:t xml:space="preserve"> ¿Por qué? Haga una ilustración de la situación.</w:t>
      </w:r>
    </w:p>
    <w:p w:rsidR="00082C52" w:rsidRDefault="00082C52" w:rsidP="00340F44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6. La frecuencia que emite un parlante es de 5 KHz. Calcula la longitud de</w:t>
      </w:r>
      <w:r w:rsidR="0057240F">
        <w:rPr>
          <w:rFonts w:cstheme="minorHAnsi"/>
          <w:color w:val="000000"/>
        </w:rPr>
        <w:t xml:space="preserve"> la</w:t>
      </w:r>
      <w:r>
        <w:rPr>
          <w:rFonts w:cstheme="minorHAnsi"/>
          <w:color w:val="000000"/>
        </w:rPr>
        <w:t xml:space="preserve"> onda</w:t>
      </w:r>
      <w:r w:rsidR="0057240F">
        <w:rPr>
          <w:rFonts w:cstheme="minorHAnsi"/>
          <w:color w:val="000000"/>
        </w:rPr>
        <w:t xml:space="preserve"> si viaja en el aire</w:t>
      </w:r>
      <w:r>
        <w:rPr>
          <w:rFonts w:cstheme="minorHAnsi"/>
          <w:color w:val="000000"/>
        </w:rPr>
        <w:t>.</w:t>
      </w:r>
    </w:p>
    <w:p w:rsidR="00083032" w:rsidRDefault="00082C52" w:rsidP="00340F44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7</w:t>
      </w:r>
      <w:r w:rsidR="00083032">
        <w:rPr>
          <w:rFonts w:cstheme="minorHAnsi"/>
          <w:color w:val="000000"/>
        </w:rPr>
        <w:t xml:space="preserve">. </w:t>
      </w:r>
      <w:r w:rsidR="00822EAE">
        <w:rPr>
          <w:rFonts w:cstheme="minorHAnsi"/>
          <w:color w:val="000000"/>
        </w:rPr>
        <w:t>Calcula la velocidad del sonido en el aire a una temperatura de:</w:t>
      </w:r>
    </w:p>
    <w:p w:rsidR="00822EAE" w:rsidRDefault="00822EAE" w:rsidP="00340F44">
      <w:pPr>
        <w:jc w:val="both"/>
        <w:rPr>
          <w:rFonts w:cstheme="minorHAnsi"/>
          <w:color w:val="000000"/>
        </w:rPr>
      </w:pPr>
      <w:proofErr w:type="gramStart"/>
      <w:r>
        <w:rPr>
          <w:rFonts w:cstheme="minorHAnsi"/>
          <w:color w:val="000000"/>
        </w:rPr>
        <w:t>a</w:t>
      </w:r>
      <w:proofErr w:type="gramEnd"/>
      <w:r>
        <w:rPr>
          <w:rFonts w:cstheme="minorHAnsi"/>
          <w:color w:val="000000"/>
        </w:rPr>
        <w:t>. 15°C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b. 5°C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c. 35 °C</w:t>
      </w:r>
    </w:p>
    <w:p w:rsidR="004A2276" w:rsidRDefault="004A2276" w:rsidP="004A2276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8</w:t>
      </w:r>
      <w:r>
        <w:rPr>
          <w:rFonts w:cstheme="minorHAnsi"/>
          <w:color w:val="000000"/>
        </w:rPr>
        <w:t>. Explique porqué no es posible escuchar sonidos en un recinto vacío (o sea sin aire).</w:t>
      </w:r>
    </w:p>
    <w:p w:rsidR="004A2276" w:rsidRDefault="004A2276" w:rsidP="004A2276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9. </w:t>
      </w:r>
      <w:r w:rsidR="00A92F7B">
        <w:rPr>
          <w:rFonts w:cstheme="minorHAnsi"/>
          <w:color w:val="000000"/>
        </w:rPr>
        <w:t>Algunos animales como los perros y los delfines pueden percibir ultrasonidos de frecuencias 50 KHz y 150 KHz</w:t>
      </w:r>
      <w:r w:rsidR="002E4835">
        <w:rPr>
          <w:rFonts w:cstheme="minorHAnsi"/>
          <w:color w:val="000000"/>
        </w:rPr>
        <w:t>, respectivamente. Determina la longitud de onda del ultrasonido que escucha cada animal.</w:t>
      </w:r>
    </w:p>
    <w:p w:rsidR="000819A0" w:rsidRDefault="000819A0" w:rsidP="004A2276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10. </w:t>
      </w:r>
      <w:r w:rsidR="009B42FE">
        <w:rPr>
          <w:rFonts w:cstheme="minorHAnsi"/>
          <w:color w:val="000000"/>
        </w:rPr>
        <w:t xml:space="preserve">Una persona </w:t>
      </w:r>
      <w:r w:rsidR="006F2AC7">
        <w:rPr>
          <w:rFonts w:cstheme="minorHAnsi"/>
          <w:color w:val="000000"/>
        </w:rPr>
        <w:t xml:space="preserve">que </w:t>
      </w:r>
      <w:r w:rsidR="009B42FE">
        <w:rPr>
          <w:rFonts w:cstheme="minorHAnsi"/>
          <w:color w:val="000000"/>
        </w:rPr>
        <w:t xml:space="preserve">se encuentra </w:t>
      </w:r>
      <w:r w:rsidR="006F2AC7">
        <w:rPr>
          <w:rFonts w:cstheme="minorHAnsi"/>
          <w:color w:val="000000"/>
        </w:rPr>
        <w:t xml:space="preserve">ubicada </w:t>
      </w:r>
      <w:r w:rsidR="009B42FE">
        <w:rPr>
          <w:rFonts w:cstheme="minorHAnsi"/>
          <w:color w:val="000000"/>
        </w:rPr>
        <w:t xml:space="preserve">entre dos </w:t>
      </w:r>
      <w:r w:rsidR="006F2AC7">
        <w:rPr>
          <w:rFonts w:cstheme="minorHAnsi"/>
          <w:color w:val="000000"/>
        </w:rPr>
        <w:t>montañas, emite un fuerte grito. Si percibe un primer eco a los 3 segundos y el segundo eco 3 segundos después ¿Qué distancia separa las dos montañas? Haga una ilustración.</w:t>
      </w:r>
    </w:p>
    <w:p w:rsidR="00072A29" w:rsidRDefault="00072A29" w:rsidP="004A2276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11. Invente un cuento donde estén presentes las cualidades del sonido o cualquiera de las situaciones relacionadas con los problemas que se han resuelto sobre el tema. Hacer una ilustración del cuento.</w:t>
      </w:r>
    </w:p>
    <w:p w:rsidR="004A2276" w:rsidRPr="004A3005" w:rsidRDefault="004A3005" w:rsidP="00340F44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12. Ver los videos que están en la página web del profesor sobre el sonido y escriba lo entendido.</w:t>
      </w:r>
      <w:bookmarkStart w:id="0" w:name="_GoBack"/>
      <w:bookmarkEnd w:id="0"/>
    </w:p>
    <w:sectPr w:rsidR="004A2276" w:rsidRPr="004A3005" w:rsidSect="00340F44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F44"/>
    <w:rsid w:val="00072A29"/>
    <w:rsid w:val="000819A0"/>
    <w:rsid w:val="00082C52"/>
    <w:rsid w:val="00083032"/>
    <w:rsid w:val="00276518"/>
    <w:rsid w:val="002E4835"/>
    <w:rsid w:val="00340F44"/>
    <w:rsid w:val="004A2276"/>
    <w:rsid w:val="004A3005"/>
    <w:rsid w:val="0057240F"/>
    <w:rsid w:val="005D46D1"/>
    <w:rsid w:val="006F2AC7"/>
    <w:rsid w:val="006F40C4"/>
    <w:rsid w:val="007244DD"/>
    <w:rsid w:val="00725A1D"/>
    <w:rsid w:val="00822EAE"/>
    <w:rsid w:val="00855F7A"/>
    <w:rsid w:val="008B1B2F"/>
    <w:rsid w:val="00933E57"/>
    <w:rsid w:val="0094558F"/>
    <w:rsid w:val="009B42FE"/>
    <w:rsid w:val="009F7E0E"/>
    <w:rsid w:val="00A92F7B"/>
    <w:rsid w:val="00B5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0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0F44"/>
    <w:rPr>
      <w:rFonts w:ascii="Tahoma" w:eastAsiaTheme="minorEastAsia" w:hAnsi="Tahoma" w:cs="Tahoma"/>
      <w:sz w:val="16"/>
      <w:szCs w:val="16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0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0F44"/>
    <w:rPr>
      <w:rFonts w:ascii="Tahoma" w:eastAsiaTheme="minorEastAsia" w:hAnsi="Tahoma" w:cs="Tahoma"/>
      <w:sz w:val="16"/>
      <w:szCs w:val="16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8DD53-010D-4D55-A08F-38D5ADCB2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372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</dc:creator>
  <cp:lastModifiedBy>Win7</cp:lastModifiedBy>
  <cp:revision>17</cp:revision>
  <dcterms:created xsi:type="dcterms:W3CDTF">2013-01-15T21:01:00Z</dcterms:created>
  <dcterms:modified xsi:type="dcterms:W3CDTF">2013-01-15T23:32:00Z</dcterms:modified>
</cp:coreProperties>
</file>